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0F" w:rsidRDefault="00B91F0F" w:rsidP="00B91F0F">
      <w:pPr>
        <w:rPr>
          <w:sz w:val="28"/>
          <w:szCs w:val="28"/>
          <w:rtl/>
        </w:rPr>
      </w:pPr>
      <w:bookmarkStart w:id="0" w:name="_GoBack"/>
      <w:bookmarkEnd w:id="0"/>
      <w:r>
        <w:rPr>
          <w:rFonts w:ascii="FbTypoPasRegular" w:hAnsi="FbTypoPasRegular"/>
          <w:noProof/>
          <w:color w:val="333333"/>
        </w:rPr>
        <w:drawing>
          <wp:inline distT="0" distB="0" distL="0" distR="0" wp14:anchorId="4BE30198" wp14:editId="5EC0F66A">
            <wp:extent cx="5274310" cy="1408831"/>
            <wp:effectExtent l="0" t="0" r="2540" b="1270"/>
            <wp:docPr id="4" name="תמונה 4" descr="http://mportal/PublishingImages/%d7%9e%d7%90%d7%95%d7%97%d7%93%d7%aa%20%d7%a0%d7%95%d7%a4%d7%a9%d7%aa%202021/%d7%91%d7%90%d7%a0%d7%a8%20%d7%a0%d7%95%d7%a4%d7%a9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portal/PublishingImages/%d7%9e%d7%90%d7%95%d7%97%d7%93%d7%aa%20%d7%a0%d7%95%d7%a4%d7%a9%d7%aa%202021/%d7%91%d7%90%d7%a0%d7%a8%20%d7%a0%d7%95%d7%a4%d7%a9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0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0F" w:rsidRPr="00121D4F" w:rsidRDefault="00B91F0F" w:rsidP="00B91F0F">
      <w:pPr>
        <w:rPr>
          <w:sz w:val="28"/>
          <w:szCs w:val="28"/>
          <w:rtl/>
        </w:rPr>
      </w:pPr>
      <w:r w:rsidRPr="00121D4F">
        <w:rPr>
          <w:rFonts w:hint="cs"/>
          <w:sz w:val="28"/>
          <w:szCs w:val="28"/>
          <w:rtl/>
        </w:rPr>
        <w:t>הנהלת מאוחדת, מח הרווחה וועד העובדים שמחים להזמינכם לנופש משפחות שיתקיים במלון קלאב הוטל אילת..</w:t>
      </w:r>
    </w:p>
    <w:p w:rsidR="00B91F0F" w:rsidRPr="00121D4F" w:rsidRDefault="00B91F0F" w:rsidP="00B91F0F">
      <w:pPr>
        <w:rPr>
          <w:sz w:val="28"/>
          <w:szCs w:val="28"/>
          <w:rtl/>
        </w:rPr>
      </w:pPr>
      <w:r w:rsidRPr="00121D4F">
        <w:rPr>
          <w:rFonts w:hint="cs"/>
          <w:sz w:val="28"/>
          <w:szCs w:val="28"/>
          <w:rtl/>
        </w:rPr>
        <w:t>הכניסה הינה לעובדים מחוסנים בלבד בעלי תו ירוק,</w:t>
      </w:r>
      <w:r>
        <w:rPr>
          <w:rFonts w:hint="cs"/>
          <w:sz w:val="28"/>
          <w:szCs w:val="28"/>
          <w:rtl/>
        </w:rPr>
        <w:t>( תעודת חיסון )</w:t>
      </w:r>
      <w:r w:rsidRPr="00121D4F">
        <w:rPr>
          <w:rFonts w:hint="cs"/>
          <w:sz w:val="28"/>
          <w:szCs w:val="28"/>
          <w:rtl/>
        </w:rPr>
        <w:t xml:space="preserve"> מחלימים, בעלי תעודת מחלים וילדים לאחר בדיקת קורונה שבוצעה עד 72 שעות לפני ההגעה למלון </w:t>
      </w:r>
    </w:p>
    <w:p w:rsidR="00B91F0F" w:rsidRPr="00121D4F" w:rsidRDefault="00B91F0F" w:rsidP="00B91F0F">
      <w:pPr>
        <w:rPr>
          <w:sz w:val="28"/>
          <w:szCs w:val="28"/>
          <w:rtl/>
        </w:rPr>
      </w:pPr>
      <w:r w:rsidRPr="00121D4F">
        <w:rPr>
          <w:rStyle w:val="Strong"/>
          <w:rFonts w:ascii="FbTypoPasRegular" w:hAnsi="FbTypoPasRegular" w:cs="Times New Roman"/>
          <w:color w:val="333333"/>
          <w:sz w:val="28"/>
          <w:szCs w:val="28"/>
          <w:rtl/>
        </w:rPr>
        <w:t>טעימה קטנה מההפתעות הצפויות לנו</w:t>
      </w:r>
      <w:r w:rsidRPr="00121D4F">
        <w:rPr>
          <w:rStyle w:val="Strong"/>
          <w:rFonts w:ascii="FbTypoPasRegular" w:hAnsi="FbTypoPasRegular" w:cs="Segoe UI"/>
          <w:color w:val="333333"/>
          <w:sz w:val="28"/>
          <w:szCs w:val="28"/>
        </w:rPr>
        <w:t>:   </w:t>
      </w:r>
    </w:p>
    <w:p w:rsidR="00B91F0F" w:rsidRPr="00121D4F" w:rsidRDefault="00B91F0F" w:rsidP="00B91F0F">
      <w:pPr>
        <w:rPr>
          <w:sz w:val="28"/>
          <w:szCs w:val="28"/>
          <w:rtl/>
        </w:rPr>
      </w:pPr>
      <w:r w:rsidRPr="00121D4F">
        <w:rPr>
          <w:rFonts w:hint="cs"/>
          <w:sz w:val="28"/>
          <w:szCs w:val="28"/>
          <w:rtl/>
        </w:rPr>
        <w:t xml:space="preserve">הופעות לילדים עם מיכל הקטנה , אגם בוחבוט ועוד </w:t>
      </w:r>
    </w:p>
    <w:p w:rsidR="00B91F0F" w:rsidRPr="00121D4F" w:rsidRDefault="00B91F0F" w:rsidP="00B91F0F">
      <w:pPr>
        <w:rPr>
          <w:sz w:val="28"/>
          <w:szCs w:val="28"/>
          <w:rtl/>
        </w:rPr>
      </w:pPr>
      <w:r w:rsidRPr="00121D4F">
        <w:rPr>
          <w:rFonts w:hint="cs"/>
          <w:sz w:val="28"/>
          <w:szCs w:val="28"/>
          <w:rtl/>
        </w:rPr>
        <w:t>הופעות למבוגרים עם עידן רייכל, הפרויקט של רביבו, שרית חדד ועוד</w:t>
      </w:r>
    </w:p>
    <w:p w:rsidR="00B91F0F" w:rsidRPr="00121D4F" w:rsidRDefault="00B91F0F" w:rsidP="00B91F0F">
      <w:pPr>
        <w:rPr>
          <w:sz w:val="28"/>
          <w:szCs w:val="28"/>
          <w:rtl/>
        </w:rPr>
      </w:pPr>
      <w:r w:rsidRPr="00121D4F">
        <w:rPr>
          <w:rFonts w:hint="cs"/>
          <w:sz w:val="28"/>
          <w:szCs w:val="28"/>
          <w:rtl/>
        </w:rPr>
        <w:t xml:space="preserve">במחזור דתי-רדי, הופעות של אברהם פריד, ישי </w:t>
      </w:r>
      <w:r>
        <w:rPr>
          <w:rFonts w:hint="cs"/>
          <w:sz w:val="28"/>
          <w:szCs w:val="28"/>
          <w:rtl/>
        </w:rPr>
        <w:t>לפידות</w:t>
      </w:r>
      <w:r w:rsidRPr="00121D4F">
        <w:rPr>
          <w:rFonts w:hint="cs"/>
          <w:sz w:val="28"/>
          <w:szCs w:val="28"/>
          <w:rtl/>
        </w:rPr>
        <w:t xml:space="preserve">, אהרון רזאל ועוד </w:t>
      </w:r>
    </w:p>
    <w:p w:rsidR="00B91F0F" w:rsidRPr="00121D4F" w:rsidRDefault="00B91F0F" w:rsidP="00B91F0F">
      <w:pPr>
        <w:rPr>
          <w:sz w:val="28"/>
          <w:szCs w:val="28"/>
          <w:rtl/>
        </w:rPr>
      </w:pPr>
      <w:r w:rsidRPr="00121D4F">
        <w:rPr>
          <w:rFonts w:hint="cs"/>
          <w:sz w:val="28"/>
          <w:szCs w:val="28"/>
          <w:rtl/>
        </w:rPr>
        <w:t>מלון קלאב הוטל אילת ,הינו מלון הסוויטות הגדול ביותר במזרח התיכון ומשתרע על שטח נרחב של 40 דונם מתוכם 12 דונם של פארק מים, גן טרופי עשיר ומפלים קסומים</w:t>
      </w:r>
    </w:p>
    <w:p w:rsidR="00B91F0F" w:rsidRPr="00121D4F" w:rsidRDefault="00B91F0F" w:rsidP="00B91F0F">
      <w:pPr>
        <w:rPr>
          <w:sz w:val="28"/>
          <w:szCs w:val="28"/>
          <w:rtl/>
        </w:rPr>
      </w:pPr>
      <w:r w:rsidRPr="00121D4F">
        <w:rPr>
          <w:rStyle w:val="ms-rtefontsize-2"/>
          <w:rFonts w:ascii="FbTypoPasRegular" w:hAnsi="FbTypoPasRegular" w:cs="Times New Roman" w:hint="cs"/>
          <w:color w:val="333333"/>
          <w:sz w:val="28"/>
          <w:szCs w:val="28"/>
          <w:rtl/>
        </w:rPr>
        <w:t xml:space="preserve">במלון </w:t>
      </w:r>
      <w:r w:rsidRPr="00121D4F">
        <w:rPr>
          <w:rStyle w:val="ms-rtefontsize-2"/>
          <w:rFonts w:ascii="FbTypoPasRegular" w:hAnsi="FbTypoPasRegular" w:cs="Times New Roman"/>
          <w:color w:val="333333"/>
          <w:sz w:val="28"/>
          <w:szCs w:val="28"/>
          <w:rtl/>
        </w:rPr>
        <w:t>חמש בריכות שחיה לילדים ומבוגרים, בריכות ג'קוזי, בריכות מחוממות</w:t>
      </w:r>
      <w:r w:rsidRPr="00121D4F">
        <w:rPr>
          <w:rStyle w:val="ms-rtefontsize-2"/>
          <w:rFonts w:ascii="FbTypoPasRegular" w:hAnsi="FbTypoPasRegular" w:cs="Segoe UI"/>
          <w:color w:val="333333"/>
          <w:sz w:val="28"/>
          <w:szCs w:val="28"/>
        </w:rPr>
        <w:t xml:space="preserve"> </w:t>
      </w:r>
      <w:r>
        <w:rPr>
          <w:rStyle w:val="Strong"/>
          <w:rFonts w:ascii="FbTypoPasRegular" w:hAnsi="FbTypoPasRegular" w:cs="Segoe UI" w:hint="cs"/>
          <w:color w:val="333333"/>
          <w:sz w:val="28"/>
          <w:szCs w:val="28"/>
          <w:rtl/>
        </w:rPr>
        <w:t>(</w:t>
      </w:r>
      <w:r w:rsidRPr="00121D4F">
        <w:rPr>
          <w:rStyle w:val="Strong"/>
          <w:rFonts w:ascii="FbTypoPasRegular" w:hAnsi="FbTypoPasRegular" w:cs="Times New Roman"/>
          <w:color w:val="333333"/>
          <w:sz w:val="28"/>
          <w:szCs w:val="28"/>
          <w:rtl/>
        </w:rPr>
        <w:t>טמפרטורת המים 30 מעלות בכל בריכות המלון</w:t>
      </w:r>
      <w:r>
        <w:rPr>
          <w:rStyle w:val="Strong"/>
          <w:rFonts w:ascii="FbTypoPasRegular" w:hAnsi="FbTypoPasRegular" w:cs="Segoe UI" w:hint="cs"/>
          <w:color w:val="333333"/>
          <w:sz w:val="28"/>
          <w:szCs w:val="28"/>
          <w:rtl/>
        </w:rPr>
        <w:t>)</w:t>
      </w:r>
      <w:r w:rsidRPr="00121D4F">
        <w:rPr>
          <w:rStyle w:val="ms-rtefontsize-2"/>
          <w:rFonts w:ascii="FbTypoPasRegular" w:hAnsi="FbTypoPasRegular" w:cs="Segoe UI"/>
          <w:color w:val="333333"/>
          <w:sz w:val="28"/>
          <w:szCs w:val="28"/>
        </w:rPr>
        <w:t xml:space="preserve"> </w:t>
      </w:r>
      <w:r w:rsidRPr="00121D4F">
        <w:rPr>
          <w:rStyle w:val="ms-rtefontsize-2"/>
          <w:rFonts w:ascii="FbTypoPasRegular" w:hAnsi="FbTypoPasRegular" w:cs="Times New Roman"/>
          <w:color w:val="333333"/>
          <w:sz w:val="28"/>
          <w:szCs w:val="28"/>
          <w:rtl/>
        </w:rPr>
        <w:t>ספא מפואר הכולל חדר כושר משוכלל, בית כנסת, אולמות לכנסים ומופעים, מסעדות, וכן קומפלקס ענק של משחקי וידיאו</w:t>
      </w:r>
    </w:p>
    <w:p w:rsidR="00B91F0F" w:rsidRPr="00121D4F" w:rsidRDefault="00B91F0F" w:rsidP="00B91F0F">
      <w:pPr>
        <w:rPr>
          <w:sz w:val="28"/>
          <w:szCs w:val="28"/>
          <w:rtl/>
        </w:rPr>
      </w:pPr>
      <w:r w:rsidRPr="00121D4F">
        <w:rPr>
          <w:rFonts w:hint="cs"/>
          <w:sz w:val="28"/>
          <w:szCs w:val="28"/>
          <w:rtl/>
        </w:rPr>
        <w:t>להקת קלאב הוטל תנעים את שהותכם במלון.</w:t>
      </w:r>
    </w:p>
    <w:p w:rsidR="00B91F0F" w:rsidRPr="00121D4F" w:rsidRDefault="00B91F0F" w:rsidP="00B91F0F">
      <w:pPr>
        <w:rPr>
          <w:sz w:val="28"/>
          <w:szCs w:val="28"/>
          <w:rtl/>
        </w:rPr>
      </w:pPr>
      <w:r w:rsidRPr="00121D4F">
        <w:rPr>
          <w:rFonts w:hint="cs"/>
          <w:sz w:val="28"/>
          <w:szCs w:val="28"/>
          <w:rtl/>
        </w:rPr>
        <w:t>תוכנית בידור עשירה ומגוונת לילדים ולמבוגרים 24 שעות ביממה.</w:t>
      </w:r>
    </w:p>
    <w:p w:rsidR="00B91F0F" w:rsidRPr="00121D4F" w:rsidRDefault="00B91F0F" w:rsidP="00B91F0F">
      <w:pPr>
        <w:rPr>
          <w:sz w:val="28"/>
          <w:szCs w:val="28"/>
          <w:rtl/>
        </w:rPr>
      </w:pPr>
      <w:r w:rsidRPr="00121D4F">
        <w:rPr>
          <w:rFonts w:hint="cs"/>
          <w:sz w:val="28"/>
          <w:szCs w:val="28"/>
          <w:rtl/>
        </w:rPr>
        <w:t xml:space="preserve">האירוח הינו על בסיס חצי פנסיון, ארוחת בוקר וארוחת ערב בניצוחו של השף חיים כהן </w:t>
      </w:r>
    </w:p>
    <w:p w:rsidR="00B91F0F" w:rsidRPr="00121D4F" w:rsidRDefault="00B91F0F" w:rsidP="00B91F0F">
      <w:pPr>
        <w:rPr>
          <w:sz w:val="28"/>
          <w:szCs w:val="28"/>
          <w:rtl/>
        </w:rPr>
      </w:pPr>
      <w:r w:rsidRPr="00121D4F">
        <w:rPr>
          <w:rFonts w:hint="cs"/>
          <w:sz w:val="28"/>
          <w:szCs w:val="28"/>
          <w:rtl/>
        </w:rPr>
        <w:t>ההרשמה הינה על בסיס כל הקודם זוכה .</w:t>
      </w:r>
    </w:p>
    <w:p w:rsidR="00B91F0F" w:rsidRDefault="00B91F0F" w:rsidP="00B91F0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תאריכי הנופש </w:t>
      </w:r>
    </w:p>
    <w:p w:rsidR="00B91F0F" w:rsidRPr="00541763" w:rsidRDefault="00B91F0F" w:rsidP="00B91F0F">
      <w:pPr>
        <w:rPr>
          <w:rFonts w:ascii="Arial" w:hAnsi="Arial" w:cs="Arial"/>
          <w:b/>
          <w:bCs/>
          <w:color w:val="171717" w:themeColor="background2" w:themeShade="1A"/>
          <w:sz w:val="28"/>
          <w:szCs w:val="28"/>
        </w:rPr>
      </w:pPr>
      <w:r w:rsidRPr="00541763">
        <w:rPr>
          <w:rFonts w:ascii="Arial" w:hAnsi="Arial" w:cs="Arial" w:hint="cs"/>
          <w:b/>
          <w:bCs/>
          <w:color w:val="171717" w:themeColor="background2" w:themeShade="1A"/>
          <w:sz w:val="28"/>
          <w:szCs w:val="28"/>
          <w:rtl/>
        </w:rPr>
        <w:t>אפשרות לבחירה של 2-4 לילות</w:t>
      </w:r>
      <w:r>
        <w:rPr>
          <w:rFonts w:ascii="Arial" w:hAnsi="Arial" w:cs="Arial" w:hint="cs"/>
          <w:b/>
          <w:bCs/>
          <w:color w:val="171717" w:themeColor="background2" w:themeShade="1A"/>
          <w:sz w:val="28"/>
          <w:szCs w:val="28"/>
          <w:rtl/>
        </w:rPr>
        <w:t xml:space="preserve"> במחזור יום עצמאות </w:t>
      </w:r>
    </w:p>
    <w:p w:rsidR="00B91F0F" w:rsidRDefault="00B91F0F" w:rsidP="00B91F0F">
      <w:pPr>
        <w:rPr>
          <w:rFonts w:ascii="Arial" w:hAnsi="Arial" w:cs="Arial"/>
          <w:color w:val="171717" w:themeColor="background2" w:themeShade="1A"/>
          <w:sz w:val="28"/>
          <w:szCs w:val="28"/>
          <w:rtl/>
        </w:rPr>
      </w:pPr>
      <w:r w:rsidRPr="00541763">
        <w:rPr>
          <w:rFonts w:ascii="Arial" w:hAnsi="Arial" w:cs="Arial"/>
          <w:color w:val="171717" w:themeColor="background2" w:themeShade="1A"/>
          <w:sz w:val="28"/>
          <w:szCs w:val="28"/>
          <w:rtl/>
        </w:rPr>
        <w:t>עצמאות – 14.4-18.4</w:t>
      </w:r>
      <w:r w:rsidRPr="00541763">
        <w:rPr>
          <w:rFonts w:ascii="Arial" w:hAnsi="Arial" w:cs="Arial" w:hint="cs"/>
          <w:color w:val="171717" w:themeColor="background2" w:themeShade="1A"/>
          <w:sz w:val="28"/>
          <w:szCs w:val="28"/>
          <w:rtl/>
        </w:rPr>
        <w:t xml:space="preserve"> סופ"ש </w:t>
      </w:r>
    </w:p>
    <w:p w:rsidR="00B91F0F" w:rsidRPr="00541763" w:rsidRDefault="00B91F0F" w:rsidP="00B91F0F">
      <w:pPr>
        <w:rPr>
          <w:rFonts w:ascii="Arial" w:hAnsi="Arial" w:cs="Arial"/>
          <w:b/>
          <w:bCs/>
          <w:color w:val="171717" w:themeColor="background2" w:themeShade="1A"/>
          <w:sz w:val="28"/>
          <w:szCs w:val="28"/>
          <w:rtl/>
        </w:rPr>
      </w:pPr>
      <w:r w:rsidRPr="00541763">
        <w:rPr>
          <w:rFonts w:ascii="Arial" w:hAnsi="Arial" w:cs="Arial" w:hint="cs"/>
          <w:b/>
          <w:bCs/>
          <w:color w:val="171717" w:themeColor="background2" w:themeShade="1A"/>
          <w:sz w:val="28"/>
          <w:szCs w:val="28"/>
          <w:rtl/>
        </w:rPr>
        <w:t xml:space="preserve">אפשרות בחירה של 3-4 לילות </w:t>
      </w:r>
      <w:r>
        <w:rPr>
          <w:rFonts w:ascii="Arial" w:hAnsi="Arial" w:cs="Arial" w:hint="cs"/>
          <w:b/>
          <w:bCs/>
          <w:color w:val="171717" w:themeColor="background2" w:themeShade="1A"/>
          <w:sz w:val="28"/>
          <w:szCs w:val="28"/>
          <w:rtl/>
        </w:rPr>
        <w:t xml:space="preserve">בכלל המחזורים </w:t>
      </w:r>
    </w:p>
    <w:p w:rsidR="00B91F0F" w:rsidRPr="00541763" w:rsidRDefault="00B91F0F" w:rsidP="00B91F0F">
      <w:pPr>
        <w:rPr>
          <w:rFonts w:ascii="Arial" w:hAnsi="Arial" w:cs="Arial"/>
          <w:color w:val="171717" w:themeColor="background2" w:themeShade="1A"/>
          <w:sz w:val="28"/>
          <w:szCs w:val="28"/>
          <w:rtl/>
        </w:rPr>
      </w:pPr>
      <w:r w:rsidRPr="00541763">
        <w:rPr>
          <w:rFonts w:ascii="Arial" w:hAnsi="Arial" w:cs="Arial"/>
          <w:color w:val="171717" w:themeColor="background2" w:themeShade="1A"/>
          <w:sz w:val="28"/>
          <w:szCs w:val="28"/>
          <w:rtl/>
        </w:rPr>
        <w:lastRenderedPageBreak/>
        <w:t>מאי – 23.5-27.5</w:t>
      </w:r>
    </w:p>
    <w:p w:rsidR="00B91F0F" w:rsidRPr="00541763" w:rsidRDefault="00B91F0F" w:rsidP="00B91F0F">
      <w:pPr>
        <w:rPr>
          <w:rFonts w:ascii="Arial" w:hAnsi="Arial" w:cs="Arial"/>
          <w:color w:val="171717" w:themeColor="background2" w:themeShade="1A"/>
          <w:sz w:val="28"/>
          <w:szCs w:val="28"/>
        </w:rPr>
      </w:pPr>
      <w:r w:rsidRPr="00541763">
        <w:rPr>
          <w:rFonts w:ascii="Arial" w:hAnsi="Arial" w:cs="Arial"/>
          <w:color w:val="171717" w:themeColor="background2" w:themeShade="1A"/>
          <w:sz w:val="28"/>
          <w:szCs w:val="28"/>
          <w:rtl/>
        </w:rPr>
        <w:t>יוני – 20.6-24.6</w:t>
      </w:r>
    </w:p>
    <w:p w:rsidR="00B91F0F" w:rsidRPr="00541763" w:rsidRDefault="00B91F0F" w:rsidP="00B91F0F">
      <w:pPr>
        <w:rPr>
          <w:rFonts w:ascii="Arial" w:hAnsi="Arial" w:cs="Arial"/>
          <w:color w:val="171717" w:themeColor="background2" w:themeShade="1A"/>
          <w:sz w:val="28"/>
          <w:szCs w:val="28"/>
        </w:rPr>
      </w:pPr>
      <w:r w:rsidRPr="00541763">
        <w:rPr>
          <w:rFonts w:ascii="Arial" w:hAnsi="Arial" w:cs="Arial"/>
          <w:color w:val="171717" w:themeColor="background2" w:themeShade="1A"/>
          <w:sz w:val="28"/>
          <w:szCs w:val="28"/>
          <w:rtl/>
        </w:rPr>
        <w:t>יולי 25.7-29.7</w:t>
      </w:r>
    </w:p>
    <w:p w:rsidR="00B91F0F" w:rsidRPr="00541763" w:rsidRDefault="00B91F0F" w:rsidP="00B91F0F">
      <w:pPr>
        <w:rPr>
          <w:rFonts w:ascii="Arial" w:hAnsi="Arial" w:cs="Arial"/>
          <w:color w:val="171717" w:themeColor="background2" w:themeShade="1A"/>
          <w:sz w:val="28"/>
          <w:szCs w:val="28"/>
        </w:rPr>
      </w:pPr>
      <w:r w:rsidRPr="00541763">
        <w:rPr>
          <w:rFonts w:ascii="Arial" w:hAnsi="Arial" w:cs="Arial"/>
          <w:color w:val="171717" w:themeColor="background2" w:themeShade="1A"/>
          <w:sz w:val="28"/>
          <w:szCs w:val="28"/>
          <w:rtl/>
        </w:rPr>
        <w:t>סוכות חול המועד  – 19.9-23.9</w:t>
      </w:r>
    </w:p>
    <w:p w:rsidR="00B91F0F" w:rsidRPr="00541763" w:rsidRDefault="00B91F0F" w:rsidP="00B91F0F">
      <w:pPr>
        <w:rPr>
          <w:rFonts w:ascii="Arial" w:hAnsi="Arial" w:cs="Arial"/>
          <w:color w:val="171717" w:themeColor="background2" w:themeShade="1A"/>
          <w:sz w:val="28"/>
          <w:szCs w:val="28"/>
          <w:rtl/>
        </w:rPr>
      </w:pPr>
      <w:r w:rsidRPr="00541763">
        <w:rPr>
          <w:rFonts w:ascii="Arial" w:hAnsi="Arial" w:cs="Arial" w:hint="cs"/>
          <w:color w:val="171717" w:themeColor="background2" w:themeShade="1A"/>
          <w:sz w:val="28"/>
          <w:szCs w:val="28"/>
          <w:rtl/>
        </w:rPr>
        <w:t>מחזור דתי / חרדי</w:t>
      </w:r>
      <w:r w:rsidRPr="00541763">
        <w:rPr>
          <w:rFonts w:ascii="Arial" w:hAnsi="Arial" w:cs="Arial"/>
          <w:color w:val="171717" w:themeColor="background2" w:themeShade="1A"/>
          <w:sz w:val="28"/>
          <w:szCs w:val="28"/>
          <w:rtl/>
        </w:rPr>
        <w:t>– 31.10-4.11</w:t>
      </w:r>
    </w:p>
    <w:p w:rsidR="00B91F0F" w:rsidRPr="008957FA" w:rsidRDefault="00B91F0F" w:rsidP="00B91F0F">
      <w:pPr>
        <w:rPr>
          <w:rFonts w:ascii="Arial" w:hAnsi="Arial" w:cs="Arial"/>
          <w:color w:val="222A35" w:themeColor="text2" w:themeShade="80"/>
          <w:sz w:val="28"/>
          <w:szCs w:val="28"/>
        </w:rPr>
      </w:pPr>
    </w:p>
    <w:p w:rsidR="00B91F0F" w:rsidRPr="008957FA" w:rsidRDefault="00B91F0F" w:rsidP="00B91F0F">
      <w:pPr>
        <w:spacing w:after="150" w:line="240" w:lineRule="auto"/>
        <w:rPr>
          <w:rFonts w:ascii="FbTypoPasRegular" w:eastAsia="Times New Roman" w:hAnsi="FbTypoPasRegular" w:cs="Segoe UI"/>
          <w:color w:val="333333"/>
          <w:sz w:val="28"/>
          <w:szCs w:val="28"/>
        </w:rPr>
      </w:pP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תנאי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תשלום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: </w:t>
      </w:r>
    </w:p>
    <w:p w:rsidR="00B91F0F" w:rsidRPr="008957FA" w:rsidRDefault="00B91F0F" w:rsidP="00B91F0F">
      <w:pPr>
        <w:spacing w:after="150" w:line="240" w:lineRule="auto"/>
        <w:rPr>
          <w:rFonts w:ascii="FbTypoPasRegular" w:eastAsia="Times New Roman" w:hAnsi="FbTypoPasRegular" w:cs="Segoe UI"/>
          <w:color w:val="333333"/>
          <w:sz w:val="28"/>
          <w:szCs w:val="28"/>
        </w:rPr>
      </w:pP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עד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4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תשלומים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שווים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</w:p>
    <w:p w:rsidR="00B91F0F" w:rsidRPr="008957FA" w:rsidRDefault="00B91F0F" w:rsidP="00B91F0F">
      <w:pPr>
        <w:spacing w:after="150" w:line="240" w:lineRule="auto"/>
        <w:rPr>
          <w:rFonts w:ascii="FbTypoPasRegular" w:eastAsia="Times New Roman" w:hAnsi="FbTypoPasRegular" w:cs="Segoe UI"/>
          <w:color w:val="333333"/>
          <w:sz w:val="28"/>
          <w:szCs w:val="28"/>
        </w:rPr>
      </w:pP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כל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ביטול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אשר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יעשה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לאחר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המועד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האחרון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להרשמה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יחייב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את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העובד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בתשלום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הנופש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במלואו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>!!!</w:t>
      </w:r>
    </w:p>
    <w:p w:rsidR="00B91F0F" w:rsidRPr="008957FA" w:rsidRDefault="00B91F0F" w:rsidP="00C26FF0">
      <w:pPr>
        <w:spacing w:after="150" w:line="240" w:lineRule="auto"/>
        <w:rPr>
          <w:rFonts w:ascii="FbTypoPasRegular" w:eastAsia="Times New Roman" w:hAnsi="FbTypoPasRegular" w:cs="Segoe UI"/>
          <w:color w:val="333333"/>
          <w:sz w:val="28"/>
          <w:szCs w:val="28"/>
        </w:rPr>
      </w:pP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יש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להצטייד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בכרטיס</w:t>
      </w:r>
      <w:r w:rsidR="00C26FF0">
        <w:rPr>
          <w:rFonts w:ascii="FbTypoPasRegular" w:eastAsia="Times New Roman" w:hAnsi="FbTypoPasRegular" w:cs="Arial" w:hint="cs"/>
          <w:b/>
          <w:bCs/>
          <w:color w:val="333333"/>
          <w:sz w:val="28"/>
          <w:szCs w:val="28"/>
          <w:rtl/>
        </w:rPr>
        <w:t xml:space="preserve"> גמלאי 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בעת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ההגעה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-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לא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יינתנו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חדרים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ללא</w:t>
      </w:r>
      <w:r w:rsidRPr="008957FA">
        <w:rPr>
          <w:rFonts w:ascii="FbTypoPasRegular" w:eastAsia="Times New Roman" w:hAnsi="FbTypoPasRegular" w:cs="Segoe UI"/>
          <w:b/>
          <w:bCs/>
          <w:color w:val="333333"/>
          <w:sz w:val="28"/>
          <w:szCs w:val="28"/>
        </w:rPr>
        <w:t xml:space="preserve"> </w:t>
      </w:r>
      <w:r w:rsidRPr="008957FA">
        <w:rPr>
          <w:rFonts w:ascii="FbTypoPasRegular" w:eastAsia="Times New Roman" w:hAnsi="FbTypoPasRegular" w:cs="Times New Roman"/>
          <w:b/>
          <w:bCs/>
          <w:color w:val="333333"/>
          <w:sz w:val="28"/>
          <w:szCs w:val="28"/>
          <w:rtl/>
        </w:rPr>
        <w:t>הצגת התעודה</w:t>
      </w:r>
    </w:p>
    <w:p w:rsidR="00B91F0F" w:rsidRPr="008957FA" w:rsidRDefault="00B91F0F" w:rsidP="00B91F0F">
      <w:pPr>
        <w:spacing w:after="150" w:line="240" w:lineRule="auto"/>
        <w:rPr>
          <w:rFonts w:ascii="FbTypoPasRegular" w:eastAsia="Times New Roman" w:hAnsi="FbTypoPasRegular" w:cs="Segoe UI"/>
          <w:color w:val="333333"/>
          <w:sz w:val="28"/>
          <w:szCs w:val="28"/>
        </w:rPr>
      </w:pPr>
      <w:r w:rsidRPr="008957FA">
        <w:rPr>
          <w:rFonts w:ascii="FbTypoPasRegular" w:eastAsia="Times New Roman" w:hAnsi="FbTypoPasRegular" w:cs="Times New Roman"/>
          <w:color w:val="333333"/>
          <w:sz w:val="28"/>
          <w:szCs w:val="28"/>
          <w:rtl/>
        </w:rPr>
        <w:t>ארוחת בוקר: עד השעה 12:00</w:t>
      </w:r>
      <w:r w:rsidRPr="008957FA">
        <w:rPr>
          <w:rFonts w:ascii="FbTypoPasRegular" w:eastAsia="Times New Roman" w:hAnsi="FbTypoPasRegular" w:cs="Segoe UI"/>
          <w:color w:val="333333"/>
          <w:sz w:val="28"/>
          <w:szCs w:val="28"/>
        </w:rPr>
        <w:t xml:space="preserve"> </w:t>
      </w:r>
    </w:p>
    <w:p w:rsidR="00B91F0F" w:rsidRPr="008957FA" w:rsidRDefault="00B91F0F" w:rsidP="00B91F0F">
      <w:pPr>
        <w:spacing w:after="150" w:line="240" w:lineRule="auto"/>
        <w:rPr>
          <w:rFonts w:ascii="FbTypoPasRegular" w:eastAsia="Times New Roman" w:hAnsi="FbTypoPasRegular" w:cs="Segoe UI"/>
          <w:color w:val="333333"/>
          <w:sz w:val="28"/>
          <w:szCs w:val="28"/>
        </w:rPr>
      </w:pPr>
      <w:r w:rsidRPr="008957FA">
        <w:rPr>
          <w:rFonts w:ascii="FbTypoPasRegular" w:eastAsia="Times New Roman" w:hAnsi="FbTypoPasRegular" w:cs="Times New Roman"/>
          <w:color w:val="333333"/>
          <w:sz w:val="28"/>
          <w:szCs w:val="28"/>
          <w:rtl/>
        </w:rPr>
        <w:t>קבלת חדרים החל מהשעה 12:00</w:t>
      </w:r>
    </w:p>
    <w:p w:rsidR="00B91F0F" w:rsidRPr="008957FA" w:rsidRDefault="00B91F0F" w:rsidP="00B91F0F">
      <w:pPr>
        <w:rPr>
          <w:rFonts w:ascii="Times New Roman" w:hAnsi="Times New Roman" w:cs="Times New Roman"/>
          <w:color w:val="222A35" w:themeColor="text2" w:themeShade="80"/>
          <w:sz w:val="28"/>
          <w:szCs w:val="28"/>
          <w:rtl/>
        </w:rPr>
      </w:pPr>
      <w:r w:rsidRPr="008957FA">
        <w:rPr>
          <w:rFonts w:ascii="FbTypoPasRegular" w:eastAsia="Times New Roman" w:hAnsi="FbTypoPasRegular" w:cs="Times New Roman"/>
          <w:color w:val="333333"/>
          <w:sz w:val="28"/>
          <w:szCs w:val="28"/>
          <w:rtl/>
        </w:rPr>
        <w:t>עזיבה בשעה  11:00</w:t>
      </w:r>
    </w:p>
    <w:p w:rsidR="00406B5D" w:rsidRDefault="00406B5D"/>
    <w:sectPr w:rsidR="00406B5D" w:rsidSect="009131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TypoPas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0F"/>
    <w:rsid w:val="00406B5D"/>
    <w:rsid w:val="0073043D"/>
    <w:rsid w:val="00913191"/>
    <w:rsid w:val="00B91F0F"/>
    <w:rsid w:val="00C2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1F0F"/>
    <w:rPr>
      <w:b/>
      <w:bCs/>
    </w:rPr>
  </w:style>
  <w:style w:type="character" w:customStyle="1" w:styleId="ms-rtefontsize-2">
    <w:name w:val="ms-rtefontsize-2"/>
    <w:basedOn w:val="DefaultParagraphFont"/>
    <w:rsid w:val="00B91F0F"/>
  </w:style>
  <w:style w:type="paragraph" w:styleId="BalloonText">
    <w:name w:val="Balloon Text"/>
    <w:basedOn w:val="Normal"/>
    <w:link w:val="BalloonTextChar"/>
    <w:uiPriority w:val="99"/>
    <w:semiHidden/>
    <w:unhideWhenUsed/>
    <w:rsid w:val="0073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1F0F"/>
    <w:rPr>
      <w:b/>
      <w:bCs/>
    </w:rPr>
  </w:style>
  <w:style w:type="character" w:customStyle="1" w:styleId="ms-rtefontsize-2">
    <w:name w:val="ms-rtefontsize-2"/>
    <w:basedOn w:val="DefaultParagraphFont"/>
    <w:rsid w:val="00B91F0F"/>
  </w:style>
  <w:style w:type="paragraph" w:styleId="BalloonText">
    <w:name w:val="Balloon Text"/>
    <w:basedOn w:val="Normal"/>
    <w:link w:val="BalloonTextChar"/>
    <w:uiPriority w:val="99"/>
    <w:semiHidden/>
    <w:unhideWhenUsed/>
    <w:rsid w:val="0073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meuhedet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ורד אשר</dc:creator>
  <cp:lastModifiedBy>‏‏משתמש Windows</cp:lastModifiedBy>
  <cp:revision>2</cp:revision>
  <dcterms:created xsi:type="dcterms:W3CDTF">2021-03-12T15:51:00Z</dcterms:created>
  <dcterms:modified xsi:type="dcterms:W3CDTF">2021-03-12T15:51:00Z</dcterms:modified>
</cp:coreProperties>
</file>